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2816" w14:textId="7FBFA12E" w:rsidR="00383496" w:rsidRPr="00AB28F9" w:rsidRDefault="00383496" w:rsidP="00383496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450BBC">
        <w:rPr>
          <w:rFonts w:asciiTheme="minorEastAsia" w:eastAsiaTheme="minorEastAsia" w:hAnsiTheme="minorEastAsia" w:hint="eastAsia"/>
          <w:snapToGrid w:val="0"/>
          <w:lang w:eastAsia="zh-CN"/>
        </w:rPr>
        <w:t>17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64DCA031" w14:textId="6E75F6F9" w:rsidR="00383496" w:rsidRPr="00AB28F9" w:rsidRDefault="0031737B" w:rsidP="0038349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383496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7EFA6D96" w14:textId="77777777" w:rsidR="00383496" w:rsidRPr="00AB28F9" w:rsidRDefault="00383496" w:rsidP="0038349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84B0202" w14:textId="77777777" w:rsidR="00383496" w:rsidRPr="00AB28F9" w:rsidRDefault="00383496" w:rsidP="00383496">
      <w:pPr>
        <w:rPr>
          <w:rFonts w:asciiTheme="minorEastAsia" w:eastAsiaTheme="minorEastAsia" w:hAnsiTheme="minorEastAsia"/>
        </w:rPr>
      </w:pPr>
    </w:p>
    <w:p w14:paraId="209903EF" w14:textId="77777777" w:rsidR="00383496" w:rsidRPr="00AB28F9" w:rsidRDefault="00383496" w:rsidP="00383496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2938AF4F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EAA281C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</w:p>
    <w:p w14:paraId="60D1C623" w14:textId="33291EEC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AAB123E" w14:textId="19C61407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称　　　　　　　　　</w:t>
      </w:r>
    </w:p>
    <w:p w14:paraId="3FE7B315" w14:textId="78C4A48D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36CE0F4F" w14:textId="77777777" w:rsidR="00383496" w:rsidRPr="00AB28F9" w:rsidRDefault="00383496" w:rsidP="00383496">
      <w:pPr>
        <w:rPr>
          <w:rFonts w:asciiTheme="minorEastAsia" w:eastAsiaTheme="minorEastAsia" w:hAnsiTheme="minorEastAsia"/>
        </w:rPr>
      </w:pPr>
    </w:p>
    <w:p w14:paraId="1A2E2C02" w14:textId="1896DB50" w:rsidR="00383496" w:rsidRPr="00AB28F9" w:rsidRDefault="000F11B6" w:rsidP="00383496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>に係る</w:t>
      </w:r>
      <w:bookmarkStart w:id="0" w:name="_Hlk63250143"/>
      <w:r w:rsidR="00383496" w:rsidRPr="00AB28F9">
        <w:rPr>
          <w:rFonts w:asciiTheme="minorEastAsia" w:eastAsiaTheme="minorEastAsia" w:hAnsiTheme="minorEastAsia" w:hint="eastAsia"/>
          <w:snapToGrid w:val="0"/>
        </w:rPr>
        <w:t>財産処分承認申請書</w:t>
      </w:r>
      <w:bookmarkEnd w:id="0"/>
    </w:p>
    <w:p w14:paraId="575613DF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</w:p>
    <w:p w14:paraId="1C45245C" w14:textId="6E684FF2" w:rsidR="00383496" w:rsidRPr="00AB28F9" w:rsidRDefault="00383496" w:rsidP="00383496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上記の件について、下記のとおり取得財産等を処分したいので、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50055B" w:rsidRPr="00AB28F9">
        <w:rPr>
          <w:rFonts w:asciiTheme="minorEastAsia" w:eastAsiaTheme="minorEastAsia" w:hAnsiTheme="minorEastAsia" w:hint="eastAsia"/>
          <w:snapToGrid w:val="0"/>
          <w:color w:val="auto"/>
        </w:rPr>
        <w:t>15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条第３項の規定に基づき承認を申請します。</w:t>
      </w:r>
    </w:p>
    <w:p w14:paraId="2390A8CD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FA88FF8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00A81296" w14:textId="77777777" w:rsidR="00383496" w:rsidRPr="00AB28F9" w:rsidRDefault="00383496" w:rsidP="002348FE">
      <w:pPr>
        <w:rPr>
          <w:rFonts w:asciiTheme="minorEastAsia" w:eastAsiaTheme="minorEastAsia" w:hAnsiTheme="minorEastAsia"/>
          <w:lang w:eastAsia="zh-CN"/>
        </w:rPr>
      </w:pPr>
    </w:p>
    <w:p w14:paraId="2272FFB9" w14:textId="3A7A6A3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46591A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30C91F92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</w:p>
    <w:p w14:paraId="2ECCE2D5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0526C11A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ACAAD01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0C5BDFCD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EF980F9" w14:textId="77777777" w:rsidR="00061C26" w:rsidRPr="00AB28F9" w:rsidRDefault="00061C26" w:rsidP="002348FE">
      <w:pPr>
        <w:rPr>
          <w:rFonts w:asciiTheme="minorEastAsia" w:eastAsiaTheme="minorEastAsia" w:hAnsiTheme="minorEastAsia"/>
          <w:snapToGrid w:val="0"/>
        </w:rPr>
      </w:pPr>
    </w:p>
    <w:p w14:paraId="0E5C6C8E" w14:textId="62C216B3" w:rsidR="00383496" w:rsidRPr="00AB28F9" w:rsidRDefault="002348F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　品目及び取得年月日</w:t>
      </w:r>
    </w:p>
    <w:p w14:paraId="0ABD4C32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1B20CE04" w14:textId="32CFE67C" w:rsidR="00383496" w:rsidRPr="00AB28F9" w:rsidRDefault="002348F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bookmarkStart w:id="1" w:name="_Hlk63250175"/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　取得価額及び残存簿価相当額等</w:t>
      </w:r>
    </w:p>
    <w:bookmarkEnd w:id="1"/>
    <w:p w14:paraId="548C3D9A" w14:textId="0F206338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23242818" w14:textId="73B49610" w:rsidR="00383496" w:rsidRPr="00AB28F9" w:rsidRDefault="002348F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　処分の方法</w:t>
      </w:r>
    </w:p>
    <w:p w14:paraId="3D22F0D1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007D6270" w14:textId="71EDEA88" w:rsidR="00383496" w:rsidRPr="00AB28F9" w:rsidRDefault="002348F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　処分の理由</w:t>
      </w:r>
    </w:p>
    <w:p w14:paraId="6536145D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0C5491D1" w14:textId="7123F841" w:rsidR="00350EEE" w:rsidRDefault="00350EEE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0BF7D78B" w14:textId="77777777" w:rsidR="00B22836" w:rsidRPr="00AB28F9" w:rsidRDefault="00B22836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02503619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C927B52" w14:textId="77777777" w:rsidR="00B25F4B" w:rsidRPr="00AB28F9" w:rsidRDefault="00B25F4B" w:rsidP="00B25F4B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1A482CDC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6095242D" w14:textId="67A449A3" w:rsidR="00621C60" w:rsidRPr="00286E11" w:rsidRDefault="00621C60" w:rsidP="00286E11">
      <w:pPr>
        <w:widowControl/>
        <w:jc w:val="left"/>
        <w:rPr>
          <w:rFonts w:asciiTheme="minorEastAsia" w:eastAsia="SimSun" w:hAnsiTheme="minorEastAsia" w:hint="eastAsia"/>
          <w:bCs/>
          <w:iCs/>
          <w:noProof/>
          <w:lang w:eastAsia="zh-CN"/>
        </w:rPr>
      </w:pPr>
    </w:p>
    <w:sectPr w:rsidR="00621C60" w:rsidRPr="00286E11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86E1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0EB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